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C4C5" w14:textId="61FCA41D" w:rsidR="00D62C7A" w:rsidRDefault="00D62C7A" w:rsidP="00BE5BF5">
      <w:pPr>
        <w:spacing w:after="0"/>
        <w:rPr>
          <w:rFonts w:ascii="Fact Bold" w:hAnsi="Fact Bold"/>
          <w:color w:val="00B0F0"/>
        </w:rPr>
      </w:pPr>
    </w:p>
    <w:p w14:paraId="6E3FDAA7" w14:textId="37811390" w:rsidR="00BE5BF5" w:rsidRDefault="00BE5BF5" w:rsidP="00BE5BF5">
      <w:pPr>
        <w:spacing w:after="0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2 Lebenswissenschaften</w:t>
      </w:r>
    </w:p>
    <w:p w14:paraId="6DD849E9" w14:textId="77777777" w:rsidR="00A40F05" w:rsidRPr="00A40F05" w:rsidRDefault="00A40F05" w:rsidP="00BE5BF5">
      <w:pPr>
        <w:spacing w:after="0"/>
        <w:rPr>
          <w:rFonts w:ascii="Fact Light" w:hAnsi="Fact Light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276"/>
      </w:tblGrid>
      <w:tr w:rsidR="005064DE" w14:paraId="2FDBB38E" w14:textId="77777777" w:rsidTr="00420B3D">
        <w:tc>
          <w:tcPr>
            <w:tcW w:w="421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8BFB2A5" w14:textId="285D6F14" w:rsidR="005064DE" w:rsidRPr="005064DE" w:rsidRDefault="005064DE" w:rsidP="00BE5BF5">
            <w:pPr>
              <w:rPr>
                <w:rFonts w:ascii="Fact Light" w:hAnsi="Fact Light"/>
                <w:b/>
                <w:sz w:val="20"/>
                <w:szCs w:val="20"/>
              </w:rPr>
            </w:pPr>
            <w:r w:rsidRPr="005064DE">
              <w:rPr>
                <w:rFonts w:ascii="Fact Light" w:hAnsi="Fact Light"/>
                <w:b/>
                <w:sz w:val="20"/>
                <w:szCs w:val="20"/>
              </w:rPr>
              <w:t>21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D3512DA" w14:textId="74AC42A8" w:rsidR="005064DE" w:rsidRPr="005064DE" w:rsidRDefault="005064DE" w:rsidP="00BE5BF5">
            <w:pPr>
              <w:rPr>
                <w:rFonts w:ascii="Fact Light" w:hAnsi="Fact Light"/>
                <w:b/>
                <w:sz w:val="20"/>
                <w:szCs w:val="20"/>
              </w:rPr>
            </w:pPr>
            <w:r w:rsidRPr="005064DE">
              <w:rPr>
                <w:rFonts w:ascii="Fact Light" w:hAnsi="Fact Light"/>
                <w:b/>
                <w:sz w:val="20"/>
                <w:szCs w:val="20"/>
              </w:rPr>
              <w:t>Biologie</w:t>
            </w:r>
          </w:p>
        </w:tc>
        <w:tc>
          <w:tcPr>
            <w:tcW w:w="276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820DD6E" w14:textId="0D969646" w:rsidR="005064DE" w:rsidRDefault="005064DE" w:rsidP="005064DE">
            <w:pPr>
              <w:jc w:val="right"/>
              <w:rPr>
                <w:rFonts w:ascii="Fact Light" w:hAnsi="Fact Light"/>
                <w:bCs/>
                <w:sz w:val="20"/>
                <w:szCs w:val="20"/>
              </w:rPr>
            </w:pPr>
          </w:p>
        </w:tc>
      </w:tr>
      <w:tr w:rsidR="005064DE" w14:paraId="33AE7846" w14:textId="77777777" w:rsidTr="00420B3D">
        <w:tc>
          <w:tcPr>
            <w:tcW w:w="421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A842C53" w14:textId="253D85D1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201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BA5288B" w14:textId="651C51DE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Grundlagen der Biologie und Medizin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147078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FBE4D5" w:themeFill="accent2" w:themeFillTint="33"/>
                <w:tcMar>
                  <w:left w:w="0" w:type="dxa"/>
                  <w:right w:w="0" w:type="dxa"/>
                </w:tcMar>
              </w:tcPr>
              <w:p w14:paraId="6A1145C5" w14:textId="057BA334" w:rsidR="005064DE" w:rsidRDefault="005064DE" w:rsidP="005064DE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64DE" w14:paraId="39F04159" w14:textId="77777777" w:rsidTr="00420B3D">
        <w:tc>
          <w:tcPr>
            <w:tcW w:w="421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748E9E0" w14:textId="1370A1F0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202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341050D" w14:textId="71FF6A05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Pflanzenwissenschaften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42989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FBE4D5" w:themeFill="accent2" w:themeFillTint="33"/>
                <w:tcMar>
                  <w:left w:w="0" w:type="dxa"/>
                  <w:right w:w="0" w:type="dxa"/>
                </w:tcMar>
              </w:tcPr>
              <w:p w14:paraId="006B92ED" w14:textId="7F57642E" w:rsidR="005064DE" w:rsidRDefault="005064DE" w:rsidP="005064DE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64DE" w14:paraId="2FEEBFE0" w14:textId="77777777" w:rsidTr="00420B3D">
        <w:tc>
          <w:tcPr>
            <w:tcW w:w="421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107D676" w14:textId="55BC163E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203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4BB5E16" w14:textId="12EC399E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Zoologie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138687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FBE4D5" w:themeFill="accent2" w:themeFillTint="33"/>
                <w:tcMar>
                  <w:left w:w="0" w:type="dxa"/>
                  <w:right w:w="0" w:type="dxa"/>
                </w:tcMar>
              </w:tcPr>
              <w:p w14:paraId="13153714" w14:textId="0D55FD7D" w:rsidR="005064DE" w:rsidRDefault="005064DE" w:rsidP="005064DE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64DE" w14:paraId="3D7C1D25" w14:textId="77777777" w:rsidTr="00420B3D">
        <w:tc>
          <w:tcPr>
            <w:tcW w:w="421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69DCC50" w14:textId="37D683DD" w:rsidR="005064DE" w:rsidRPr="005064DE" w:rsidRDefault="005064DE" w:rsidP="005064DE">
            <w:pPr>
              <w:rPr>
                <w:rFonts w:ascii="Fact Light" w:hAnsi="Fact Light"/>
                <w:b/>
                <w:sz w:val="20"/>
                <w:szCs w:val="20"/>
              </w:rPr>
            </w:pPr>
            <w:r w:rsidRPr="005064DE">
              <w:rPr>
                <w:rFonts w:ascii="Fact Light" w:hAnsi="Fact Light"/>
                <w:b/>
                <w:sz w:val="20"/>
                <w:szCs w:val="20"/>
              </w:rPr>
              <w:t>22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EB40629" w14:textId="7E9AA1EA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b/>
                <w:sz w:val="20"/>
                <w:szCs w:val="20"/>
              </w:rPr>
              <w:t>Medizin</w:t>
            </w:r>
          </w:p>
        </w:tc>
        <w:tc>
          <w:tcPr>
            <w:tcW w:w="276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B5D185A" w14:textId="77777777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</w:p>
        </w:tc>
      </w:tr>
      <w:tr w:rsidR="005064DE" w14:paraId="74E60FFB" w14:textId="77777777" w:rsidTr="00420B3D">
        <w:tc>
          <w:tcPr>
            <w:tcW w:w="421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543C465" w14:textId="6011824E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204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3D25698" w14:textId="5E99E278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Mikrobiologie, Virologie und Immunologie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184265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FBE4D5" w:themeFill="accent2" w:themeFillTint="33"/>
                <w:tcMar>
                  <w:left w:w="0" w:type="dxa"/>
                  <w:right w:w="0" w:type="dxa"/>
                </w:tcMar>
              </w:tcPr>
              <w:p w14:paraId="7750E174" w14:textId="48F8664A" w:rsidR="005064DE" w:rsidRDefault="005064DE" w:rsidP="005064DE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64DE" w14:paraId="23E2E132" w14:textId="77777777" w:rsidTr="00420B3D">
        <w:tc>
          <w:tcPr>
            <w:tcW w:w="421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8FFFF4E" w14:textId="3AEC7F33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205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FF21532" w14:textId="04AC46F5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Medizin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11845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FBE4D5" w:themeFill="accent2" w:themeFillTint="33"/>
                <w:tcMar>
                  <w:left w:w="0" w:type="dxa"/>
                  <w:right w:w="0" w:type="dxa"/>
                </w:tcMar>
              </w:tcPr>
              <w:p w14:paraId="15241268" w14:textId="6A961217" w:rsidR="005064DE" w:rsidRDefault="005064DE" w:rsidP="005064DE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64DE" w14:paraId="399ED037" w14:textId="77777777" w:rsidTr="00420B3D">
        <w:tc>
          <w:tcPr>
            <w:tcW w:w="421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1E60498" w14:textId="3692728B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206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04B155D" w14:textId="6B887F24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Neurowissenschaften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88090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FBE4D5" w:themeFill="accent2" w:themeFillTint="33"/>
                <w:tcMar>
                  <w:left w:w="0" w:type="dxa"/>
                  <w:right w:w="0" w:type="dxa"/>
                </w:tcMar>
              </w:tcPr>
              <w:p w14:paraId="5B7F319A" w14:textId="414F7B5F" w:rsidR="005064DE" w:rsidRDefault="005064DE" w:rsidP="005064DE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64DE" w14:paraId="7E9E6E42" w14:textId="77777777" w:rsidTr="00420B3D">
        <w:tc>
          <w:tcPr>
            <w:tcW w:w="421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CA6AC18" w14:textId="3D31F8E8" w:rsidR="005064DE" w:rsidRPr="005064DE" w:rsidRDefault="005064DE" w:rsidP="005064DE">
            <w:pPr>
              <w:rPr>
                <w:rFonts w:ascii="Fact Light" w:hAnsi="Fact Light"/>
                <w:b/>
                <w:sz w:val="20"/>
                <w:szCs w:val="20"/>
              </w:rPr>
            </w:pPr>
            <w:r w:rsidRPr="005064DE">
              <w:rPr>
                <w:rFonts w:ascii="Fact Light" w:hAnsi="Fact Light"/>
                <w:b/>
                <w:sz w:val="20"/>
                <w:szCs w:val="20"/>
              </w:rPr>
              <w:t>23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124CD97" w14:textId="110CEDD8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b/>
                <w:sz w:val="20"/>
                <w:szCs w:val="20"/>
              </w:rPr>
              <w:t>Agrar-/Forstwissenschaften und Tiermedizin</w:t>
            </w:r>
          </w:p>
        </w:tc>
        <w:tc>
          <w:tcPr>
            <w:tcW w:w="276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BEFEE86" w14:textId="08F4D93E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</w:p>
        </w:tc>
      </w:tr>
      <w:tr w:rsidR="005064DE" w14:paraId="4B694752" w14:textId="77777777" w:rsidTr="00420B3D">
        <w:tc>
          <w:tcPr>
            <w:tcW w:w="421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2E3403F" w14:textId="0633DDF6" w:rsid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207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324A9F9" w14:textId="380D4159" w:rsidR="005064DE" w:rsidRPr="005064DE" w:rsidRDefault="005064DE" w:rsidP="005064DE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5064DE">
              <w:rPr>
                <w:rFonts w:ascii="Fact Light" w:hAnsi="Fact Light"/>
                <w:bCs/>
                <w:sz w:val="20"/>
                <w:szCs w:val="20"/>
              </w:rPr>
              <w:t>Agrar-/Forstwissenschaften und Tiermedizin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46619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FBE4D5" w:themeFill="accent2" w:themeFillTint="33"/>
                <w:tcMar>
                  <w:left w:w="0" w:type="dxa"/>
                  <w:right w:w="0" w:type="dxa"/>
                </w:tcMar>
              </w:tcPr>
              <w:p w14:paraId="70997D50" w14:textId="199287AB" w:rsidR="005064DE" w:rsidRDefault="00F30494" w:rsidP="005064DE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3DD3957" w14:textId="77777777" w:rsidR="00DA7859" w:rsidRDefault="00DA7859" w:rsidP="00BE5BF5">
      <w:pPr>
        <w:spacing w:after="0"/>
        <w:rPr>
          <w:rFonts w:ascii="Fact Light" w:hAnsi="Fact Light"/>
          <w:b/>
          <w:sz w:val="20"/>
          <w:szCs w:val="20"/>
        </w:rPr>
      </w:pPr>
    </w:p>
    <w:p w14:paraId="6B7FFBCB" w14:textId="77777777" w:rsidR="00DA7859" w:rsidRDefault="00DA7859" w:rsidP="00BE5BF5">
      <w:pPr>
        <w:spacing w:after="0"/>
        <w:rPr>
          <w:rFonts w:ascii="Fact Light" w:hAnsi="Fact Light"/>
          <w:b/>
          <w:sz w:val="20"/>
          <w:szCs w:val="20"/>
        </w:rPr>
      </w:pPr>
    </w:p>
    <w:p w14:paraId="3442EC2C" w14:textId="77777777" w:rsidR="00E92EB1" w:rsidRDefault="00DA7859" w:rsidP="00BE5BF5">
      <w:pPr>
        <w:spacing w:after="0"/>
        <w:rPr>
          <w:rFonts w:ascii="Fact Light" w:hAnsi="Fact Light"/>
          <w:b/>
          <w:sz w:val="20"/>
          <w:szCs w:val="20"/>
        </w:rPr>
      </w:pPr>
      <w:r>
        <w:rPr>
          <w:rFonts w:ascii="Fact Light" w:hAnsi="Fact Light"/>
          <w:b/>
          <w:sz w:val="20"/>
          <w:szCs w:val="20"/>
        </w:rPr>
        <w:br w:type="column"/>
      </w:r>
    </w:p>
    <w:p w14:paraId="35505579" w14:textId="13AECEDF" w:rsidR="00BE5BF5" w:rsidRDefault="00BE5BF5" w:rsidP="00BE5BF5">
      <w:pPr>
        <w:spacing w:after="0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3 Naturwissenschaften</w:t>
      </w:r>
    </w:p>
    <w:p w14:paraId="25F15CC7" w14:textId="77777777" w:rsidR="00A40F05" w:rsidRPr="00A40F05" w:rsidRDefault="00A40F05" w:rsidP="00BE5BF5">
      <w:pPr>
        <w:spacing w:after="0"/>
        <w:rPr>
          <w:rFonts w:ascii="Fact Light" w:hAnsi="Fact Light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276"/>
      </w:tblGrid>
      <w:tr w:rsidR="00420B3D" w14:paraId="33A4A156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6055C49" w14:textId="7BBB770A" w:rsidR="00420B3D" w:rsidRPr="005064DE" w:rsidRDefault="00420B3D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>
              <w:rPr>
                <w:rFonts w:ascii="Fact Light" w:hAnsi="Fact Light"/>
                <w:b/>
                <w:sz w:val="20"/>
                <w:szCs w:val="20"/>
              </w:rPr>
              <w:t>3</w:t>
            </w:r>
            <w:r w:rsidRPr="005064DE">
              <w:rPr>
                <w:rFonts w:ascii="Fact Light" w:hAnsi="Fact Light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6B2287F" w14:textId="039332DD" w:rsidR="00420B3D" w:rsidRPr="005064DE" w:rsidRDefault="00420B3D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>
              <w:rPr>
                <w:rFonts w:ascii="Fact Light" w:hAnsi="Fact Light"/>
                <w:b/>
                <w:sz w:val="20"/>
                <w:szCs w:val="20"/>
              </w:rPr>
              <w:t>Chemie</w:t>
            </w:r>
          </w:p>
        </w:tc>
        <w:tc>
          <w:tcPr>
            <w:tcW w:w="276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BC87105" w14:textId="77777777" w:rsidR="00420B3D" w:rsidRDefault="00420B3D" w:rsidP="006339DB">
            <w:pPr>
              <w:jc w:val="right"/>
              <w:rPr>
                <w:rFonts w:ascii="Fact Light" w:hAnsi="Fact Light"/>
                <w:bCs/>
                <w:sz w:val="20"/>
                <w:szCs w:val="20"/>
              </w:rPr>
            </w:pPr>
          </w:p>
        </w:tc>
      </w:tr>
      <w:tr w:rsidR="00420B3D" w14:paraId="1B323ABC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DCE35E2" w14:textId="746279BE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321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AF6108A" w14:textId="7D0910CB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Molekülchemie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43173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4CE57E7C" w14:textId="3D523B28" w:rsidR="00420B3D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0B3D" w14:paraId="627D4FAC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103F00C" w14:textId="2EEA7B7A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322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F1CED94" w14:textId="417B3146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Chemische Festkörper- und</w:t>
            </w:r>
            <w:r>
              <w:rPr>
                <w:rFonts w:ascii="Fact Light" w:hAnsi="Fact Light"/>
                <w:sz w:val="20"/>
                <w:szCs w:val="20"/>
              </w:rPr>
              <w:t xml:space="preserve"> O</w:t>
            </w:r>
            <w:r w:rsidRPr="00BE5BF5">
              <w:rPr>
                <w:rFonts w:ascii="Fact Light" w:hAnsi="Fact Light"/>
                <w:sz w:val="20"/>
                <w:szCs w:val="20"/>
              </w:rPr>
              <w:t>berflächenforschung</w:t>
            </w:r>
          </w:p>
        </w:tc>
        <w:tc>
          <w:tcPr>
            <w:tcW w:w="276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32A736B" w14:textId="77777777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</w:p>
          <w:sdt>
            <w:sdtPr>
              <w:rPr>
                <w:rFonts w:ascii="Fact Light" w:hAnsi="Fact Light"/>
                <w:bCs/>
                <w:sz w:val="20"/>
                <w:szCs w:val="20"/>
              </w:rPr>
              <w:id w:val="-811395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30BEC" w14:textId="167F51A9" w:rsidR="00D84836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20B3D" w14:paraId="79DCD652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C666BBF" w14:textId="1EDE93B1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323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0407EAB" w14:textId="45B166B8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Physikalische Chemie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83442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45481866" w14:textId="77777777" w:rsidR="00420B3D" w:rsidRDefault="00420B3D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0B3D" w14:paraId="46AFF18C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448BF32" w14:textId="63D457E8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324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5DB9A2F" w14:textId="2277CB2D" w:rsidR="00420B3D" w:rsidRPr="00BE5BF5" w:rsidRDefault="00420B3D" w:rsidP="006339DB">
            <w:pPr>
              <w:rPr>
                <w:rFonts w:ascii="Fact Light" w:hAnsi="Fact Light"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Analytische Chemie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121524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14B6DFAF" w14:textId="74B13615" w:rsidR="00420B3D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0B3D" w14:paraId="43F3A116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128E3FE" w14:textId="0B99C7D5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325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8BF7498" w14:textId="760A7C0B" w:rsidR="00420B3D" w:rsidRPr="00BE5BF5" w:rsidRDefault="00420B3D" w:rsidP="006339DB">
            <w:pPr>
              <w:rPr>
                <w:rFonts w:ascii="Fact Light" w:hAnsi="Fact Light"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Biologische Chemie und Lebensmittelchemie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169606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73E8C5A8" w14:textId="01D13516" w:rsidR="00420B3D" w:rsidRDefault="00ED579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0B3D" w14:paraId="622FB06B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436000F" w14:textId="5B76B876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326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6AD0B47" w14:textId="04281527" w:rsidR="00420B3D" w:rsidRPr="00BE5BF5" w:rsidRDefault="00420B3D" w:rsidP="006339DB">
            <w:pPr>
              <w:rPr>
                <w:rFonts w:ascii="Fact Light" w:hAnsi="Fact Light"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Polymerforschung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83734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779675BC" w14:textId="22A113EA" w:rsidR="00420B3D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0B3D" w14:paraId="3E640B4B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A2C63EF" w14:textId="3D1AB337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327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402A88F" w14:textId="443C2345" w:rsidR="00420B3D" w:rsidRPr="00BE5BF5" w:rsidRDefault="00420B3D" w:rsidP="006339DB">
            <w:pPr>
              <w:rPr>
                <w:rFonts w:ascii="Fact Light" w:hAnsi="Fact Light"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Theoretische Chemie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82285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35093C88" w14:textId="3504C1CF" w:rsidR="00420B3D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0B3D" w14:paraId="140465F9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8170B24" w14:textId="7A2F1C6C" w:rsidR="00420B3D" w:rsidRPr="005064DE" w:rsidRDefault="00420B3D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>
              <w:rPr>
                <w:rFonts w:ascii="Fact Light" w:hAnsi="Fact Light"/>
                <w:b/>
                <w:sz w:val="20"/>
                <w:szCs w:val="20"/>
              </w:rPr>
              <w:t>3</w:t>
            </w:r>
            <w:r w:rsidRPr="005064DE">
              <w:rPr>
                <w:rFonts w:ascii="Fact Light" w:hAnsi="Fact Light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7132797" w14:textId="20927368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/>
                <w:sz w:val="20"/>
                <w:szCs w:val="20"/>
              </w:rPr>
              <w:t>Physik</w:t>
            </w:r>
          </w:p>
        </w:tc>
        <w:tc>
          <w:tcPr>
            <w:tcW w:w="276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4E29895" w14:textId="77777777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</w:p>
        </w:tc>
      </w:tr>
      <w:tr w:rsidR="00420B3D" w14:paraId="37F2562B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7C8ACC5" w14:textId="07C978FA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307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898B498" w14:textId="7EBA6AE7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Physik der kondensierten Materie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89516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5554F971" w14:textId="77777777" w:rsidR="00420B3D" w:rsidRDefault="00420B3D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0B3D" w14:paraId="36102565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6E07B99" w14:textId="1A789F83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308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CF27D77" w14:textId="2ABD0D8E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Optik, Quantenoptik und Physik der Atome,</w:t>
            </w:r>
            <w:r>
              <w:rPr>
                <w:rFonts w:ascii="Fact Light" w:hAnsi="Fact Light"/>
                <w:sz w:val="20"/>
                <w:szCs w:val="20"/>
              </w:rPr>
              <w:t xml:space="preserve"> </w:t>
            </w:r>
            <w:r w:rsidRPr="00BE5BF5">
              <w:rPr>
                <w:rFonts w:ascii="Fact Light" w:hAnsi="Fact Light"/>
                <w:sz w:val="20"/>
                <w:szCs w:val="20"/>
              </w:rPr>
              <w:t>Moleküle und Plasme</w:t>
            </w:r>
            <w:r>
              <w:rPr>
                <w:rFonts w:ascii="Fact Light" w:hAnsi="Fact Light"/>
                <w:sz w:val="20"/>
                <w:szCs w:val="20"/>
              </w:rPr>
              <w:t>n</w:t>
            </w:r>
          </w:p>
        </w:tc>
        <w:tc>
          <w:tcPr>
            <w:tcW w:w="276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11E8D6F" w14:textId="77777777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</w:p>
          <w:sdt>
            <w:sdtPr>
              <w:rPr>
                <w:rFonts w:ascii="Fact Light" w:hAnsi="Fact Light"/>
                <w:bCs/>
                <w:sz w:val="20"/>
                <w:szCs w:val="20"/>
              </w:rPr>
              <w:id w:val="949972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412C1" w14:textId="71CEEBF7" w:rsidR="00D84836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20B3D" w14:paraId="7772E74F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4775EC6" w14:textId="4A5E63D1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309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27B858F" w14:textId="071BB808" w:rsidR="00420B3D" w:rsidRDefault="00243F29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Teilchen, Kerne und Felder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942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27BF7832" w14:textId="77777777" w:rsidR="00420B3D" w:rsidRDefault="00420B3D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0B3D" w14:paraId="15924858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9D37AA0" w14:textId="23F38E15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310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1140D9C" w14:textId="75EF53E0" w:rsidR="00420B3D" w:rsidRPr="00BE5BF5" w:rsidRDefault="00243F29" w:rsidP="006339DB">
            <w:pPr>
              <w:rPr>
                <w:rFonts w:ascii="Fact Light" w:hAnsi="Fact Light"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Statistische Physik, Weiche Materie, Biologische Physik, Nichtlineare Dynamik</w:t>
            </w:r>
          </w:p>
        </w:tc>
        <w:tc>
          <w:tcPr>
            <w:tcW w:w="276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82B682D" w14:textId="77777777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</w:p>
          <w:sdt>
            <w:sdtPr>
              <w:rPr>
                <w:rFonts w:ascii="Fact Light" w:hAnsi="Fact Light"/>
                <w:bCs/>
                <w:sz w:val="20"/>
                <w:szCs w:val="20"/>
              </w:rPr>
              <w:id w:val="1357850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5B106F" w14:textId="68BF6A58" w:rsidR="00D84836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20B3D" w14:paraId="75938C3A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52C4E3C" w14:textId="17F4BA5D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311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FC25B1E" w14:textId="2F39BCF9" w:rsidR="00420B3D" w:rsidRPr="00BE5BF5" w:rsidRDefault="00243F29" w:rsidP="006339DB">
            <w:pPr>
              <w:rPr>
                <w:rFonts w:ascii="Fact Light" w:hAnsi="Fact Light"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Astrophysik und Astronomie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84733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1E2E698A" w14:textId="25DFBA88" w:rsidR="00420B3D" w:rsidRDefault="00E31A90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0B3D" w14:paraId="5805E37E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E20B70A" w14:textId="74D62E4F" w:rsidR="00420B3D" w:rsidRPr="005064DE" w:rsidRDefault="00243F29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>
              <w:rPr>
                <w:rFonts w:ascii="Fact Light" w:hAnsi="Fact Light"/>
                <w:b/>
                <w:sz w:val="20"/>
                <w:szCs w:val="20"/>
              </w:rPr>
              <w:t>33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81ABF7F" w14:textId="6C122BDF" w:rsidR="00420B3D" w:rsidRPr="00243F29" w:rsidRDefault="00243F29" w:rsidP="006339DB">
            <w:pPr>
              <w:rPr>
                <w:rFonts w:ascii="Fact Light" w:hAnsi="Fact Light"/>
                <w:b/>
                <w:bCs/>
                <w:sz w:val="20"/>
                <w:szCs w:val="20"/>
              </w:rPr>
            </w:pPr>
            <w:r w:rsidRPr="00243F29">
              <w:rPr>
                <w:rFonts w:ascii="Fact Light" w:hAnsi="Fact Light"/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276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5311BD7" w14:textId="77777777" w:rsidR="00420B3D" w:rsidRDefault="00420B3D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</w:p>
        </w:tc>
      </w:tr>
      <w:tr w:rsidR="00420B3D" w14:paraId="0341CCC3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4F53130" w14:textId="2E08E5D6" w:rsidR="00420B3D" w:rsidRDefault="00243F29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312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D6CE529" w14:textId="28D07753" w:rsidR="00420B3D" w:rsidRPr="005064DE" w:rsidRDefault="00243F29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Mathematik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141851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55A0574B" w14:textId="77777777" w:rsidR="00420B3D" w:rsidRDefault="00420B3D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3F29" w:rsidRPr="00243F29" w14:paraId="43BDFA82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30CD8DE" w14:textId="378CA6DA" w:rsidR="00243F29" w:rsidRPr="00243F29" w:rsidRDefault="00243F29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 w:rsidRPr="00243F29">
              <w:rPr>
                <w:rFonts w:ascii="Fact Light" w:hAnsi="Fact Light"/>
                <w:b/>
                <w:sz w:val="20"/>
                <w:szCs w:val="20"/>
              </w:rPr>
              <w:t>34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EE89D01" w14:textId="06CA176C" w:rsidR="00243F29" w:rsidRPr="00243F29" w:rsidRDefault="00243F29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 w:rsidRPr="00243F29">
              <w:rPr>
                <w:rFonts w:ascii="Fact Light" w:hAnsi="Fact Light"/>
                <w:b/>
                <w:sz w:val="20"/>
                <w:szCs w:val="20"/>
              </w:rPr>
              <w:t>Geowissenschaften</w:t>
            </w:r>
          </w:p>
        </w:tc>
        <w:tc>
          <w:tcPr>
            <w:tcW w:w="276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CDC1FD5" w14:textId="77777777" w:rsidR="00243F29" w:rsidRPr="00243F29" w:rsidRDefault="00243F29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</w:p>
        </w:tc>
      </w:tr>
      <w:tr w:rsidR="00243F29" w14:paraId="1B14D05D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038A02C" w14:textId="7FD2DD92" w:rsidR="00243F29" w:rsidRDefault="00243F29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313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76564B7" w14:textId="2FC7E93A" w:rsidR="00243F29" w:rsidRPr="00BE5BF5" w:rsidRDefault="00D84836" w:rsidP="006339DB">
            <w:pPr>
              <w:rPr>
                <w:rFonts w:ascii="Fact Light" w:hAnsi="Fact Light"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 xml:space="preserve">Atmosphären-, Meeres- und </w:t>
            </w:r>
            <w:r>
              <w:rPr>
                <w:rFonts w:ascii="Fact Light" w:hAnsi="Fact Light"/>
                <w:sz w:val="20"/>
                <w:szCs w:val="20"/>
              </w:rPr>
              <w:br/>
            </w:r>
            <w:r w:rsidRPr="00BE5BF5">
              <w:rPr>
                <w:rFonts w:ascii="Fact Light" w:hAnsi="Fact Light"/>
                <w:sz w:val="20"/>
                <w:szCs w:val="20"/>
              </w:rPr>
              <w:t>Klimaforschung</w:t>
            </w:r>
          </w:p>
        </w:tc>
        <w:tc>
          <w:tcPr>
            <w:tcW w:w="276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62C1484" w14:textId="77777777" w:rsidR="00243F29" w:rsidRDefault="00243F29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</w:p>
          <w:sdt>
            <w:sdtPr>
              <w:rPr>
                <w:rFonts w:ascii="Fact Light" w:hAnsi="Fact Light"/>
                <w:bCs/>
                <w:sz w:val="20"/>
                <w:szCs w:val="20"/>
              </w:rPr>
              <w:id w:val="-1555918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5AB2E" w14:textId="3416099F" w:rsidR="00DA7859" w:rsidRDefault="00DA7859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43F29" w14:paraId="46F69AC3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835E617" w14:textId="55169716" w:rsidR="00243F29" w:rsidRDefault="00243F29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314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6C8ED00" w14:textId="17B54E26" w:rsidR="00243F29" w:rsidRPr="00BE5BF5" w:rsidRDefault="00D84836" w:rsidP="006339DB">
            <w:pPr>
              <w:rPr>
                <w:rFonts w:ascii="Fact Light" w:hAnsi="Fact Light"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Geologie und Paläontologie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186397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15390161" w14:textId="3343E365" w:rsidR="00243F29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3F29" w14:paraId="181D7148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F2CEF0E" w14:textId="654E8D7B" w:rsidR="00243F29" w:rsidRDefault="00243F29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315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9DBF2CE" w14:textId="2D165B17" w:rsidR="00243F29" w:rsidRPr="00BE5BF5" w:rsidRDefault="00D84836" w:rsidP="006339DB">
            <w:pPr>
              <w:rPr>
                <w:rFonts w:ascii="Fact Light" w:hAnsi="Fact Light"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Geophysik und Geodäsie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166208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05FEB975" w14:textId="1A5E64E6" w:rsidR="00243F29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3F29" w14:paraId="39E36FDC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3065DB3" w14:textId="5402F9D7" w:rsidR="00243F29" w:rsidRDefault="00243F29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316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6459410" w14:textId="0DCFA172" w:rsidR="00243F29" w:rsidRPr="00BE5BF5" w:rsidRDefault="00D84836" w:rsidP="006339DB">
            <w:pPr>
              <w:rPr>
                <w:rFonts w:ascii="Fact Light" w:hAnsi="Fact Light"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Mineralogie, Petrologie und Geochemie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168840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464E035A" w14:textId="695B105D" w:rsidR="00243F29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3F29" w14:paraId="6BD3BD4E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08AFD58" w14:textId="02324599" w:rsidR="00243F29" w:rsidRDefault="00243F29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317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F261474" w14:textId="39263D7B" w:rsidR="00243F29" w:rsidRPr="00BE5BF5" w:rsidRDefault="00D84836" w:rsidP="006339DB">
            <w:pPr>
              <w:rPr>
                <w:rFonts w:ascii="Fact Light" w:hAnsi="Fact Light"/>
                <w:sz w:val="20"/>
                <w:szCs w:val="20"/>
              </w:rPr>
            </w:pPr>
            <w:proofErr w:type="gramStart"/>
            <w:r w:rsidRPr="00BE5BF5">
              <w:rPr>
                <w:rFonts w:ascii="Fact Light" w:hAnsi="Fact Light"/>
                <w:sz w:val="20"/>
                <w:szCs w:val="20"/>
              </w:rPr>
              <w:t>Geographie</w:t>
            </w:r>
            <w:proofErr w:type="gramEnd"/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88718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12EB66CF" w14:textId="38629142" w:rsidR="00243F29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3F29" w14:paraId="639DCF88" w14:textId="77777777" w:rsidTr="00D84836">
        <w:tc>
          <w:tcPr>
            <w:tcW w:w="421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89EAE61" w14:textId="7C6F5D1D" w:rsidR="00243F29" w:rsidRDefault="00243F29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318</w:t>
            </w:r>
          </w:p>
        </w:tc>
        <w:tc>
          <w:tcPr>
            <w:tcW w:w="3969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A949BDA" w14:textId="79A1666F" w:rsidR="00243F29" w:rsidRPr="00BE5BF5" w:rsidRDefault="00D84836" w:rsidP="006339DB">
            <w:pPr>
              <w:rPr>
                <w:rFonts w:ascii="Fact Light" w:hAnsi="Fact Light"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Wasserforschung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189307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</w:tcPr>
              <w:p w14:paraId="022BC128" w14:textId="42BD67AD" w:rsidR="00243F29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6A1E227" w14:textId="77777777" w:rsidR="00E92EB1" w:rsidRDefault="00A40F05" w:rsidP="00BE5BF5">
      <w:pPr>
        <w:spacing w:after="0"/>
        <w:rPr>
          <w:rFonts w:ascii="Fact Light" w:hAnsi="Fact Light"/>
          <w:b/>
          <w:sz w:val="20"/>
          <w:szCs w:val="20"/>
        </w:rPr>
      </w:pPr>
      <w:r>
        <w:rPr>
          <w:rFonts w:ascii="Fact Light" w:hAnsi="Fact Light"/>
          <w:b/>
          <w:sz w:val="20"/>
          <w:szCs w:val="20"/>
        </w:rPr>
        <w:br w:type="column"/>
      </w:r>
    </w:p>
    <w:p w14:paraId="4DCD02A6" w14:textId="066B1F71" w:rsidR="00BE5BF5" w:rsidRDefault="00BE5BF5" w:rsidP="00BE5BF5">
      <w:pPr>
        <w:spacing w:after="0"/>
        <w:rPr>
          <w:rFonts w:ascii="Fact Light" w:hAnsi="Fact Light"/>
          <w:b/>
          <w:sz w:val="20"/>
          <w:szCs w:val="20"/>
        </w:rPr>
      </w:pPr>
      <w:r w:rsidRPr="00BE5BF5">
        <w:rPr>
          <w:rFonts w:ascii="Fact Light" w:hAnsi="Fact Light"/>
          <w:b/>
          <w:sz w:val="20"/>
          <w:szCs w:val="20"/>
        </w:rPr>
        <w:t>4 Ingenieurwissenschaften</w:t>
      </w:r>
    </w:p>
    <w:p w14:paraId="104B299A" w14:textId="77777777" w:rsidR="00A40F05" w:rsidRPr="00A40F05" w:rsidRDefault="00A40F05" w:rsidP="00BE5BF5">
      <w:pPr>
        <w:spacing w:after="0"/>
        <w:rPr>
          <w:rFonts w:ascii="Fact Light" w:hAnsi="Fact Light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276"/>
      </w:tblGrid>
      <w:tr w:rsidR="00D84836" w14:paraId="393E392A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A9A1B30" w14:textId="4262BF27" w:rsidR="00D84836" w:rsidRPr="005064DE" w:rsidRDefault="00D84836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>
              <w:rPr>
                <w:rFonts w:ascii="Fact Light" w:hAnsi="Fact Light"/>
                <w:b/>
                <w:sz w:val="20"/>
                <w:szCs w:val="20"/>
              </w:rPr>
              <w:t>4</w:t>
            </w:r>
            <w:r w:rsidRPr="005064DE">
              <w:rPr>
                <w:rFonts w:ascii="Fact Light" w:hAnsi="Fact Light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511B436" w14:textId="04FEF1F0" w:rsidR="00D84836" w:rsidRPr="005064DE" w:rsidRDefault="00D84836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 w:rsidRPr="00BE5BF5">
              <w:rPr>
                <w:rFonts w:ascii="Fact Light" w:hAnsi="Fact Light"/>
                <w:b/>
                <w:sz w:val="20"/>
                <w:szCs w:val="20"/>
              </w:rPr>
              <w:t>Maschinenbau und Produktionstechnik</w:t>
            </w:r>
          </w:p>
        </w:tc>
        <w:tc>
          <w:tcPr>
            <w:tcW w:w="276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33B692A" w14:textId="77777777" w:rsidR="00D84836" w:rsidRDefault="00D84836" w:rsidP="006339DB">
            <w:pPr>
              <w:jc w:val="right"/>
              <w:rPr>
                <w:rFonts w:ascii="Fact Light" w:hAnsi="Fact Light"/>
                <w:bCs/>
                <w:sz w:val="20"/>
                <w:szCs w:val="20"/>
              </w:rPr>
            </w:pPr>
          </w:p>
        </w:tc>
      </w:tr>
      <w:tr w:rsidR="00D84836" w14:paraId="39A0BAB7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323CFFC" w14:textId="3EE2DE7E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401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FEEB437" w14:textId="39AEB147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Produktionstechnik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1609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D9E2F3" w:themeFill="accent1" w:themeFillTint="33"/>
                <w:tcMar>
                  <w:left w:w="0" w:type="dxa"/>
                  <w:right w:w="0" w:type="dxa"/>
                </w:tcMar>
              </w:tcPr>
              <w:p w14:paraId="73846843" w14:textId="062BFCD9" w:rsidR="00D84836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836" w14:paraId="47B6E80A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627D95E" w14:textId="2CCF660F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402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1CAD1A7" w14:textId="7C6D5399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Mechanik und Konstruktiver Maschinenbau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74333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D9E2F3" w:themeFill="accent1" w:themeFillTint="33"/>
                <w:tcMar>
                  <w:left w:w="0" w:type="dxa"/>
                  <w:right w:w="0" w:type="dxa"/>
                </w:tcMar>
              </w:tcPr>
              <w:p w14:paraId="7CD9B9B9" w14:textId="77777777" w:rsidR="00D84836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836" w14:paraId="4B185B85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07756E8" w14:textId="30173F08" w:rsidR="00D84836" w:rsidRPr="005064DE" w:rsidRDefault="00D84836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>
              <w:rPr>
                <w:rFonts w:ascii="Fact Light" w:hAnsi="Fact Light"/>
                <w:b/>
                <w:sz w:val="20"/>
                <w:szCs w:val="20"/>
              </w:rPr>
              <w:t>42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D4DD1A2" w14:textId="401625A3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b/>
                <w:sz w:val="20"/>
                <w:szCs w:val="20"/>
              </w:rPr>
              <w:t>Wärmetechnik / Verfahrenstechnik</w:t>
            </w:r>
          </w:p>
        </w:tc>
        <w:tc>
          <w:tcPr>
            <w:tcW w:w="276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D6FF509" w14:textId="77777777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</w:p>
        </w:tc>
      </w:tr>
      <w:tr w:rsidR="00D84836" w14:paraId="7F54FD5A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07BE3E6" w14:textId="652BDBDC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403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BE29538" w14:textId="0987B2E7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Verfahrenstechnik, Technische Chemie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83353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D9E2F3" w:themeFill="accent1" w:themeFillTint="33"/>
                <w:tcMar>
                  <w:left w:w="0" w:type="dxa"/>
                  <w:right w:w="0" w:type="dxa"/>
                </w:tcMar>
              </w:tcPr>
              <w:p w14:paraId="2E8354B2" w14:textId="3DBDE1B7" w:rsidR="00D84836" w:rsidRDefault="00F30494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836" w14:paraId="0EC4A277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A884F3B" w14:textId="5C5E0414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404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A547175" w14:textId="106FF1F1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Strömungsmechanik, Technische Thermo-dynamik und Thermische Energietechnik</w:t>
            </w:r>
          </w:p>
        </w:tc>
        <w:tc>
          <w:tcPr>
            <w:tcW w:w="276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8FC8ACB" w14:textId="77777777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</w:p>
          <w:sdt>
            <w:sdtPr>
              <w:rPr>
                <w:rFonts w:ascii="Fact Light" w:hAnsi="Fact Light"/>
                <w:bCs/>
                <w:sz w:val="20"/>
                <w:szCs w:val="20"/>
              </w:rPr>
              <w:id w:val="-1516830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18C6A" w14:textId="4FB669C8" w:rsidR="00DA7859" w:rsidRDefault="00DA7859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84836" w:rsidRPr="00D84836" w14:paraId="1C17CFCB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46C1A04" w14:textId="773C7F94" w:rsidR="00D84836" w:rsidRPr="00D84836" w:rsidRDefault="00D84836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 w:rsidRPr="00D84836">
              <w:rPr>
                <w:rFonts w:ascii="Fact Light" w:hAnsi="Fact Light"/>
                <w:b/>
                <w:sz w:val="20"/>
                <w:szCs w:val="20"/>
              </w:rPr>
              <w:t>43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22EC5BF" w14:textId="479AE4EC" w:rsidR="00D84836" w:rsidRPr="00D84836" w:rsidRDefault="00D84836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 w:rsidRPr="00BE5BF5">
              <w:rPr>
                <w:rFonts w:ascii="Fact Light" w:hAnsi="Fact Light"/>
                <w:b/>
                <w:sz w:val="20"/>
                <w:szCs w:val="20"/>
              </w:rPr>
              <w:t>Materialwissenschaften und Werkstofftechnik</w:t>
            </w:r>
          </w:p>
        </w:tc>
        <w:tc>
          <w:tcPr>
            <w:tcW w:w="276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765165E" w14:textId="77777777" w:rsidR="00D84836" w:rsidRPr="00D84836" w:rsidRDefault="00D84836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</w:p>
        </w:tc>
      </w:tr>
      <w:tr w:rsidR="00D84836" w14:paraId="5D2AB194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8996EB2" w14:textId="563FDF40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405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13876BC" w14:textId="76C643CF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Werkstofftechnik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75882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D9E2F3" w:themeFill="accent1" w:themeFillTint="33"/>
                <w:tcMar>
                  <w:left w:w="0" w:type="dxa"/>
                  <w:right w:w="0" w:type="dxa"/>
                </w:tcMar>
              </w:tcPr>
              <w:p w14:paraId="0E2FDC7F" w14:textId="77777777" w:rsidR="00D84836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836" w14:paraId="310FBC85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39FD47A" w14:textId="2E31B194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406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5A70A70" w14:textId="09DBA2DF" w:rsidR="00D84836" w:rsidRPr="00BE5BF5" w:rsidRDefault="00D84836" w:rsidP="006339DB">
            <w:pPr>
              <w:rPr>
                <w:rFonts w:ascii="Fact Light" w:hAnsi="Fact Light"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Materialwissenschaft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47040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D9E2F3" w:themeFill="accent1" w:themeFillTint="33"/>
                <w:tcMar>
                  <w:left w:w="0" w:type="dxa"/>
                  <w:right w:w="0" w:type="dxa"/>
                </w:tcMar>
              </w:tcPr>
              <w:p w14:paraId="1448346C" w14:textId="2303C4E6" w:rsidR="00D84836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836" w14:paraId="454734F3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9EB5282" w14:textId="5F39C6CB" w:rsidR="00D84836" w:rsidRPr="005064DE" w:rsidRDefault="00D84836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>
              <w:rPr>
                <w:rFonts w:ascii="Fact Light" w:hAnsi="Fact Light"/>
                <w:b/>
                <w:sz w:val="20"/>
                <w:szCs w:val="20"/>
              </w:rPr>
              <w:t>44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3C9139A" w14:textId="60A903AE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b/>
                <w:sz w:val="20"/>
                <w:szCs w:val="20"/>
              </w:rPr>
              <w:t>Informatik, System und Elektrotechnik</w:t>
            </w:r>
          </w:p>
        </w:tc>
        <w:tc>
          <w:tcPr>
            <w:tcW w:w="276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401D4A3" w14:textId="77777777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</w:p>
        </w:tc>
      </w:tr>
      <w:tr w:rsidR="00D84836" w14:paraId="74230945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7C72FE8" w14:textId="628E98E2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407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F85CB20" w14:textId="4B7C52A8" w:rsidR="00D84836" w:rsidRPr="005064DE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Systemtechnik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65164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D9E2F3" w:themeFill="accent1" w:themeFillTint="33"/>
                <w:tcMar>
                  <w:left w:w="0" w:type="dxa"/>
                  <w:right w:w="0" w:type="dxa"/>
                </w:tcMar>
              </w:tcPr>
              <w:p w14:paraId="1ACE370F" w14:textId="77777777" w:rsidR="00D84836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836" w14:paraId="6784C50A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EE97D77" w14:textId="3B7BE5EA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408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E7F3A50" w14:textId="7A47AA4E" w:rsidR="00D84836" w:rsidRPr="005064DE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Elektrotechnik und Informationstechnik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98500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D9E2F3" w:themeFill="accent1" w:themeFillTint="33"/>
                <w:tcMar>
                  <w:left w:w="0" w:type="dxa"/>
                  <w:right w:w="0" w:type="dxa"/>
                </w:tcMar>
              </w:tcPr>
              <w:p w14:paraId="31ECE11C" w14:textId="6B449B62" w:rsidR="00D84836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836" w14:paraId="75C12F62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419B36C" w14:textId="0260515B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409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904F5A1" w14:textId="655D68A2" w:rsidR="00D84836" w:rsidRPr="005064DE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Informatik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-207911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D9E2F3" w:themeFill="accent1" w:themeFillTint="33"/>
                <w:tcMar>
                  <w:left w:w="0" w:type="dxa"/>
                  <w:right w:w="0" w:type="dxa"/>
                </w:tcMar>
              </w:tcPr>
              <w:p w14:paraId="1E4FC83B" w14:textId="327097BE" w:rsidR="00D84836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836" w:rsidRPr="00D84836" w14:paraId="5E71C5CF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180A10A" w14:textId="1E5E5B7D" w:rsidR="00D84836" w:rsidRPr="00D84836" w:rsidRDefault="00D84836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 w:rsidRPr="00D84836">
              <w:rPr>
                <w:rFonts w:ascii="Fact Light" w:hAnsi="Fact Light"/>
                <w:b/>
                <w:sz w:val="20"/>
                <w:szCs w:val="20"/>
              </w:rPr>
              <w:t>45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EAED066" w14:textId="4CA74172" w:rsidR="00D84836" w:rsidRPr="00D84836" w:rsidRDefault="00D84836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  <w:r w:rsidRPr="00D84836">
              <w:rPr>
                <w:rFonts w:ascii="Fact Light" w:hAnsi="Fact Light"/>
                <w:b/>
                <w:sz w:val="20"/>
                <w:szCs w:val="20"/>
              </w:rPr>
              <w:t>Bauwesen und Architektur</w:t>
            </w:r>
          </w:p>
        </w:tc>
        <w:tc>
          <w:tcPr>
            <w:tcW w:w="276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37DDC1B" w14:textId="77777777" w:rsidR="00D84836" w:rsidRPr="00D84836" w:rsidRDefault="00D84836" w:rsidP="006339DB">
            <w:pPr>
              <w:rPr>
                <w:rFonts w:ascii="Fact Light" w:hAnsi="Fact Light"/>
                <w:b/>
                <w:sz w:val="20"/>
                <w:szCs w:val="20"/>
              </w:rPr>
            </w:pPr>
          </w:p>
        </w:tc>
      </w:tr>
      <w:tr w:rsidR="00D84836" w14:paraId="73260F9D" w14:textId="77777777" w:rsidTr="00D84836">
        <w:tc>
          <w:tcPr>
            <w:tcW w:w="421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BB6C90E" w14:textId="2D3A8DF2" w:rsidR="00D84836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>
              <w:rPr>
                <w:rFonts w:ascii="Fact Light" w:hAnsi="Fact Light"/>
                <w:bCs/>
                <w:sz w:val="20"/>
                <w:szCs w:val="20"/>
              </w:rPr>
              <w:t>410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E4BE02C" w14:textId="4D1B5A32" w:rsidR="00D84836" w:rsidRPr="005064DE" w:rsidRDefault="00D84836" w:rsidP="006339DB">
            <w:pPr>
              <w:rPr>
                <w:rFonts w:ascii="Fact Light" w:hAnsi="Fact Light"/>
                <w:bCs/>
                <w:sz w:val="20"/>
                <w:szCs w:val="20"/>
              </w:rPr>
            </w:pPr>
            <w:r w:rsidRPr="00BE5BF5">
              <w:rPr>
                <w:rFonts w:ascii="Fact Light" w:hAnsi="Fact Light"/>
                <w:sz w:val="20"/>
                <w:szCs w:val="20"/>
              </w:rPr>
              <w:t>Bauwesen und Architektur</w:t>
            </w:r>
          </w:p>
        </w:tc>
        <w:sdt>
          <w:sdtPr>
            <w:rPr>
              <w:rFonts w:ascii="Fact Light" w:hAnsi="Fact Light"/>
              <w:bCs/>
              <w:sz w:val="20"/>
              <w:szCs w:val="20"/>
            </w:rPr>
            <w:id w:val="122401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D9E2F3" w:themeFill="accent1" w:themeFillTint="33"/>
                <w:tcMar>
                  <w:left w:w="0" w:type="dxa"/>
                  <w:right w:w="0" w:type="dxa"/>
                </w:tcMar>
              </w:tcPr>
              <w:p w14:paraId="4FE3D9C4" w14:textId="42294AFE" w:rsidR="00D84836" w:rsidRDefault="00D84836" w:rsidP="006339DB">
                <w:pPr>
                  <w:rPr>
                    <w:rFonts w:ascii="Fact Light" w:hAnsi="Fact Light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C66A8D" w14:textId="77777777" w:rsidR="00AD633C" w:rsidRDefault="00AD633C" w:rsidP="00AD633C">
      <w:pPr>
        <w:spacing w:after="0" w:line="276" w:lineRule="auto"/>
        <w:rPr>
          <w:rFonts w:ascii="Fact Light" w:hAnsi="Fact Light"/>
          <w:sz w:val="20"/>
          <w:szCs w:val="20"/>
        </w:rPr>
      </w:pPr>
    </w:p>
    <w:p w14:paraId="5CBF71ED" w14:textId="77777777" w:rsidR="00C16A46" w:rsidRDefault="00C16A46" w:rsidP="00AD633C">
      <w:pPr>
        <w:spacing w:after="0" w:line="276" w:lineRule="auto"/>
        <w:rPr>
          <w:rFonts w:ascii="Fact Light" w:hAnsi="Fact Light"/>
          <w:sz w:val="20"/>
          <w:szCs w:val="20"/>
        </w:rPr>
      </w:pPr>
    </w:p>
    <w:p w14:paraId="1B24A858" w14:textId="5DCD7286" w:rsidR="00C16A46" w:rsidRDefault="00C16A46" w:rsidP="00AD633C">
      <w:pPr>
        <w:spacing w:after="0" w:line="276" w:lineRule="auto"/>
        <w:rPr>
          <w:rFonts w:ascii="Fact Light" w:hAnsi="Fact Light"/>
          <w:sz w:val="20"/>
          <w:szCs w:val="20"/>
        </w:rPr>
        <w:sectPr w:rsidR="00C16A46" w:rsidSect="00600FFD">
          <w:headerReference w:type="default" r:id="rId6"/>
          <w:type w:val="continuous"/>
          <w:pgSz w:w="16838" w:h="11906" w:orient="landscape"/>
          <w:pgMar w:top="720" w:right="720" w:bottom="567" w:left="720" w:header="709" w:footer="709" w:gutter="0"/>
          <w:cols w:num="3" w:space="567"/>
          <w:docGrid w:linePitch="360"/>
        </w:sectPr>
      </w:pPr>
    </w:p>
    <w:p w14:paraId="7DF08879" w14:textId="77777777" w:rsidR="00AD633C" w:rsidRDefault="00AD633C" w:rsidP="00AD633C">
      <w:pPr>
        <w:spacing w:after="0" w:line="276" w:lineRule="auto"/>
        <w:rPr>
          <w:rFonts w:ascii="Fact Light" w:hAnsi="Fact Light"/>
          <w:sz w:val="20"/>
          <w:szCs w:val="20"/>
        </w:rPr>
      </w:pPr>
    </w:p>
    <w:sectPr w:rsidR="00AD633C" w:rsidSect="00DA7859">
      <w:type w:val="continuous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4697" w14:textId="77777777" w:rsidR="00DA7859" w:rsidRDefault="00DA7859" w:rsidP="00DA7859">
      <w:pPr>
        <w:spacing w:after="0" w:line="240" w:lineRule="auto"/>
      </w:pPr>
      <w:r>
        <w:separator/>
      </w:r>
    </w:p>
  </w:endnote>
  <w:endnote w:type="continuationSeparator" w:id="0">
    <w:p w14:paraId="4A434AF7" w14:textId="77777777" w:rsidR="00DA7859" w:rsidRDefault="00DA7859" w:rsidP="00DA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Light"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394A" w14:textId="77777777" w:rsidR="00DA7859" w:rsidRDefault="00DA7859" w:rsidP="00DA7859">
      <w:pPr>
        <w:spacing w:after="0" w:line="240" w:lineRule="auto"/>
      </w:pPr>
      <w:r>
        <w:separator/>
      </w:r>
    </w:p>
  </w:footnote>
  <w:footnote w:type="continuationSeparator" w:id="0">
    <w:p w14:paraId="5A49EF0B" w14:textId="77777777" w:rsidR="00DA7859" w:rsidRDefault="00DA7859" w:rsidP="00DA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C852" w14:textId="77777777" w:rsidR="00F30494" w:rsidRDefault="00F30494" w:rsidP="00F30494">
    <w:pPr>
      <w:spacing w:after="0"/>
      <w:rPr>
        <w:rFonts w:ascii="Fact Bold" w:hAnsi="Fact Bold"/>
        <w:color w:val="00B0F0"/>
      </w:rPr>
    </w:pPr>
  </w:p>
  <w:p w14:paraId="6D7F16A4" w14:textId="3D182C1A" w:rsidR="00F30494" w:rsidRDefault="00F30494" w:rsidP="00F30494">
    <w:pPr>
      <w:spacing w:after="0"/>
      <w:rPr>
        <w:rFonts w:ascii="Fact Bold" w:hAnsi="Fact Bold"/>
        <w:color w:val="00B0F0"/>
      </w:rPr>
    </w:pPr>
    <w:r>
      <w:rPr>
        <w:rFonts w:ascii="Fact Bold" w:hAnsi="Fact Bold"/>
        <w:color w:val="00B0F0"/>
      </w:rPr>
      <w:t xml:space="preserve">Anlage 1: Fachdisziplinen </w:t>
    </w:r>
    <w:r w:rsidRPr="00A718B1">
      <w:rPr>
        <w:rFonts w:ascii="Fact Bold" w:hAnsi="Fact Bold"/>
        <w:color w:val="00B0F0"/>
      </w:rPr>
      <w:t xml:space="preserve">nach </w:t>
    </w:r>
    <w:r>
      <w:rPr>
        <w:rFonts w:ascii="Fact Bold" w:hAnsi="Fact Bold"/>
        <w:color w:val="00B0F0"/>
      </w:rPr>
      <w:t>DFG-</w:t>
    </w:r>
    <w:r w:rsidRPr="00A718B1">
      <w:rPr>
        <w:rFonts w:ascii="Fact Bold" w:hAnsi="Fact Bold"/>
        <w:color w:val="00B0F0"/>
      </w:rPr>
      <w:t>Fachkollegien:</w:t>
    </w:r>
  </w:p>
  <w:p w14:paraId="481D7EC7" w14:textId="77777777" w:rsidR="00F30494" w:rsidRDefault="00F304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F5"/>
    <w:rsid w:val="000024B2"/>
    <w:rsid w:val="00186FEF"/>
    <w:rsid w:val="0023628C"/>
    <w:rsid w:val="00243F29"/>
    <w:rsid w:val="003C4D00"/>
    <w:rsid w:val="00420B3D"/>
    <w:rsid w:val="005064DE"/>
    <w:rsid w:val="005B5655"/>
    <w:rsid w:val="00600FFD"/>
    <w:rsid w:val="007D37E4"/>
    <w:rsid w:val="00925547"/>
    <w:rsid w:val="00985987"/>
    <w:rsid w:val="00A40F05"/>
    <w:rsid w:val="00AD633C"/>
    <w:rsid w:val="00BE5BF5"/>
    <w:rsid w:val="00C16A46"/>
    <w:rsid w:val="00C55567"/>
    <w:rsid w:val="00CE0875"/>
    <w:rsid w:val="00D62C7A"/>
    <w:rsid w:val="00D84836"/>
    <w:rsid w:val="00DA7859"/>
    <w:rsid w:val="00DB4121"/>
    <w:rsid w:val="00DB44CA"/>
    <w:rsid w:val="00E31A90"/>
    <w:rsid w:val="00E92EB1"/>
    <w:rsid w:val="00ED5796"/>
    <w:rsid w:val="00F30494"/>
    <w:rsid w:val="00F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B8B2"/>
  <w15:chartTrackingRefBased/>
  <w15:docId w15:val="{68D3FEAE-23C1-4DED-818E-DA5BA6D1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48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859"/>
  </w:style>
  <w:style w:type="paragraph" w:styleId="Fuzeile">
    <w:name w:val="footer"/>
    <w:basedOn w:val="Standard"/>
    <w:link w:val="FuzeileZchn"/>
    <w:uiPriority w:val="99"/>
    <w:unhideWhenUsed/>
    <w:rsid w:val="00DA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Gaertig, Phil-Alan</dc:creator>
  <cp:keywords/>
  <dc:description/>
  <cp:lastModifiedBy>Hohendorff, Judith</cp:lastModifiedBy>
  <cp:revision>19</cp:revision>
  <dcterms:created xsi:type="dcterms:W3CDTF">2022-09-13T07:01:00Z</dcterms:created>
  <dcterms:modified xsi:type="dcterms:W3CDTF">2023-03-23T13:05:00Z</dcterms:modified>
</cp:coreProperties>
</file>